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F163" w14:textId="48B54621" w:rsidR="000F0210" w:rsidRPr="00B22437" w:rsidRDefault="000F0210" w:rsidP="000F0210">
      <w:pPr>
        <w:rPr>
          <w:rFonts w:ascii="Clear Sans" w:hAnsi="Clear Sans" w:cs="Clear Sans"/>
          <w:b/>
          <w:noProof/>
          <w:sz w:val="28"/>
          <w:szCs w:val="28"/>
        </w:rPr>
      </w:pPr>
      <w:r w:rsidRPr="00B22437">
        <w:rPr>
          <w:rFonts w:ascii="Clear Sans" w:hAnsi="Clear Sans" w:cs="Clear Sans"/>
          <w:b/>
          <w:noProof/>
          <w:sz w:val="32"/>
          <w:szCs w:val="28"/>
        </w:rPr>
        <w:t xml:space="preserve">Název lekce: </w:t>
      </w:r>
      <w:r w:rsidR="004E238F" w:rsidRPr="00B22437">
        <w:rPr>
          <w:rFonts w:ascii="Clear Sans" w:hAnsi="Clear Sans" w:cs="Clear Sans"/>
          <w:b/>
          <w:noProof/>
          <w:sz w:val="32"/>
          <w:szCs w:val="28"/>
        </w:rPr>
        <w:t>Začínáme se čtením 2</w:t>
      </w:r>
    </w:p>
    <w:p w14:paraId="5DEF8961" w14:textId="0CAC33F5" w:rsidR="000E3A28" w:rsidRPr="00B22437" w:rsidRDefault="000E3A28" w:rsidP="00E5078D">
      <w:pPr>
        <w:rPr>
          <w:rFonts w:ascii="Clear Sans" w:hAnsi="Clear Sans" w:cs="Clear Sans"/>
          <w:b/>
          <w:noProof/>
          <w:sz w:val="28"/>
          <w:szCs w:val="28"/>
          <w:u w:val="single"/>
        </w:rPr>
      </w:pPr>
    </w:p>
    <w:p w14:paraId="743C66C2" w14:textId="1AA2B4E0" w:rsidR="000F0210" w:rsidRPr="005B259A" w:rsidRDefault="000F0210" w:rsidP="000F0210">
      <w:pPr>
        <w:rPr>
          <w:rFonts w:ascii="Clear Sans" w:hAnsi="Clear Sans" w:cs="Clear Sans"/>
          <w:noProof/>
        </w:rPr>
      </w:pPr>
      <w:r w:rsidRPr="005B259A">
        <w:rPr>
          <w:rFonts w:ascii="Clear Sans" w:hAnsi="Clear Sans" w:cs="Clear Sans"/>
          <w:b/>
          <w:noProof/>
        </w:rPr>
        <w:t xml:space="preserve">Lektor:  </w:t>
      </w:r>
      <w:r w:rsidR="00042D5C" w:rsidRPr="005B259A">
        <w:rPr>
          <w:rFonts w:ascii="Clear Sans" w:hAnsi="Clear Sans" w:cs="Clear Sans"/>
          <w:b/>
          <w:noProof/>
        </w:rPr>
        <w:t>Markéta Dvořáková</w:t>
      </w:r>
    </w:p>
    <w:p w14:paraId="4C3F0DDF" w14:textId="256E63A0" w:rsidR="000F0210" w:rsidRPr="005B259A" w:rsidRDefault="000F0210" w:rsidP="000F0210">
      <w:pPr>
        <w:rPr>
          <w:rFonts w:ascii="Clear Sans" w:hAnsi="Clear Sans" w:cs="Clear Sans"/>
          <w:i/>
          <w:noProof/>
        </w:rPr>
      </w:pPr>
      <w:r w:rsidRPr="005B259A">
        <w:rPr>
          <w:rFonts w:ascii="Clear Sans" w:hAnsi="Clear Sans" w:cs="Clear Sans"/>
          <w:b/>
          <w:noProof/>
        </w:rPr>
        <w:t xml:space="preserve">Určení: </w:t>
      </w:r>
      <w:r w:rsidRPr="005B259A">
        <w:rPr>
          <w:rFonts w:ascii="Clear Sans" w:hAnsi="Clear Sans" w:cs="Clear Sans"/>
          <w:i/>
          <w:noProof/>
        </w:rPr>
        <w:t xml:space="preserve"> </w:t>
      </w:r>
      <w:r w:rsidR="004E238F" w:rsidRPr="005B259A">
        <w:rPr>
          <w:rFonts w:ascii="Clear Sans" w:hAnsi="Clear Sans" w:cs="Clear Sans"/>
          <w:i/>
          <w:noProof/>
        </w:rPr>
        <w:t>2</w:t>
      </w:r>
      <w:r w:rsidR="003C4AC5" w:rsidRPr="005B259A">
        <w:rPr>
          <w:rFonts w:ascii="Clear Sans" w:hAnsi="Clear Sans" w:cs="Clear Sans"/>
          <w:i/>
          <w:noProof/>
        </w:rPr>
        <w:t>. ročník ZŠ</w:t>
      </w:r>
    </w:p>
    <w:p w14:paraId="6B3C7D7D" w14:textId="2F55723F" w:rsidR="001D71E6" w:rsidRPr="005B259A" w:rsidRDefault="000F0210" w:rsidP="000F0210">
      <w:pPr>
        <w:rPr>
          <w:rFonts w:ascii="Clear Sans" w:hAnsi="Clear Sans" w:cs="Clear Sans"/>
          <w:i/>
          <w:noProof/>
        </w:rPr>
      </w:pPr>
      <w:r w:rsidRPr="005B259A">
        <w:rPr>
          <w:rFonts w:ascii="Clear Sans" w:hAnsi="Clear Sans" w:cs="Clear Sans"/>
          <w:b/>
          <w:noProof/>
        </w:rPr>
        <w:t xml:space="preserve">Časová dotace: </w:t>
      </w:r>
      <w:r w:rsidR="00042D5C" w:rsidRPr="005B259A">
        <w:rPr>
          <w:rFonts w:ascii="Clear Sans" w:hAnsi="Clear Sans" w:cs="Clear Sans"/>
          <w:i/>
          <w:noProof/>
        </w:rPr>
        <w:t>8</w:t>
      </w:r>
      <w:r w:rsidRPr="005B259A">
        <w:rPr>
          <w:rFonts w:ascii="Clear Sans" w:hAnsi="Clear Sans" w:cs="Clear Sans"/>
          <w:i/>
          <w:noProof/>
        </w:rPr>
        <w:t>0 min</w:t>
      </w:r>
    </w:p>
    <w:p w14:paraId="54A1902D" w14:textId="0704F49B" w:rsidR="000F0210" w:rsidRPr="005B259A" w:rsidRDefault="000F0210" w:rsidP="00042D5C">
      <w:pPr>
        <w:spacing w:after="0"/>
        <w:rPr>
          <w:rFonts w:ascii="Clear Sans" w:eastAsia="ClearSans" w:hAnsi="Clear Sans" w:cs="Clear Sans"/>
        </w:rPr>
      </w:pPr>
      <w:r w:rsidRPr="005B259A">
        <w:rPr>
          <w:rFonts w:ascii="Clear Sans" w:hAnsi="Clear Sans" w:cs="Clear Sans"/>
          <w:b/>
          <w:noProof/>
        </w:rPr>
        <w:t>Anotace:</w:t>
      </w:r>
      <w:r w:rsidR="00042D5C" w:rsidRPr="005B259A">
        <w:rPr>
          <w:rFonts w:ascii="Clear Sans" w:hAnsi="Clear Sans" w:cs="Clear Sans"/>
          <w:b/>
          <w:noProof/>
        </w:rPr>
        <w:t xml:space="preserve"> </w:t>
      </w:r>
      <w:r w:rsidR="00042D5C" w:rsidRPr="005B259A">
        <w:rPr>
          <w:rFonts w:ascii="Clear Sans" w:hAnsi="Clear Sans" w:cs="Clear Sans"/>
          <w:bCs/>
          <w:i/>
          <w:iCs/>
          <w:noProof/>
        </w:rPr>
        <w:t xml:space="preserve">Lekce </w:t>
      </w:r>
      <w:r w:rsidR="000C25FD" w:rsidRPr="005B259A">
        <w:rPr>
          <w:rFonts w:ascii="Clear Sans" w:hAnsi="Clear Sans" w:cs="Clear Sans"/>
          <w:i/>
          <w:iCs/>
        </w:rPr>
        <w:t>seznamuje</w:t>
      </w:r>
      <w:r w:rsidR="00042D5C" w:rsidRPr="005B259A">
        <w:rPr>
          <w:rFonts w:ascii="Clear Sans" w:hAnsi="Clear Sans" w:cs="Clear Sans"/>
          <w:i/>
          <w:iCs/>
        </w:rPr>
        <w:t xml:space="preserve"> žáky se základními </w:t>
      </w:r>
      <w:r w:rsidR="00042D5C" w:rsidRPr="005B259A">
        <w:rPr>
          <w:rFonts w:ascii="Clear Sans" w:hAnsi="Clear Sans" w:cs="Clear Sans"/>
          <w:i/>
          <w:iCs/>
        </w:rPr>
        <w:t>pocity a emocemi</w:t>
      </w:r>
      <w:r w:rsidR="00042D5C" w:rsidRPr="005B259A">
        <w:rPr>
          <w:rFonts w:ascii="Clear Sans" w:hAnsi="Clear Sans" w:cs="Clear Sans"/>
          <w:i/>
          <w:iCs/>
        </w:rPr>
        <w:t>. Díky knihám, které pocity neboli emoce tematizují, se je naučíme rozpoznávat, uvědomit si je, pojmenovat a vyzkoušíme si je i krátce prožít.</w:t>
      </w:r>
    </w:p>
    <w:p w14:paraId="5248D37D" w14:textId="77777777" w:rsidR="004A1810" w:rsidRPr="005B259A" w:rsidRDefault="004A18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5B259A" w:rsidRDefault="000F0210" w:rsidP="000F0210">
      <w:pPr>
        <w:rPr>
          <w:rFonts w:ascii="Clear Sans" w:hAnsi="Clear Sans" w:cs="Clear Sans"/>
          <w:b/>
          <w:i/>
          <w:iCs/>
          <w:noProof/>
        </w:rPr>
      </w:pPr>
      <w:r w:rsidRPr="005B259A">
        <w:rPr>
          <w:rFonts w:ascii="Clear Sans" w:hAnsi="Clear Sans" w:cs="Clear Sans"/>
          <w:b/>
          <w:i/>
          <w:iCs/>
          <w:noProof/>
        </w:rPr>
        <w:t xml:space="preserve">Cíle lekce: </w:t>
      </w:r>
    </w:p>
    <w:p w14:paraId="09464358" w14:textId="2936AFD6" w:rsidR="00042D5C" w:rsidRPr="005B259A" w:rsidRDefault="00954EFB" w:rsidP="004E238F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noProof/>
        </w:rPr>
      </w:pPr>
      <w:r>
        <w:rPr>
          <w:rFonts w:ascii="Clear Sans" w:hAnsi="Clear Sans" w:cs="Clear Sans"/>
          <w:i/>
          <w:iCs/>
        </w:rPr>
        <w:t>r</w:t>
      </w:r>
      <w:r w:rsidR="00042D5C" w:rsidRPr="005B259A">
        <w:rPr>
          <w:rFonts w:ascii="Clear Sans" w:hAnsi="Clear Sans" w:cs="Clear Sans"/>
          <w:i/>
          <w:iCs/>
        </w:rPr>
        <w:t>ozpoznání a uvědomění si celé škály pocitů</w:t>
      </w:r>
    </w:p>
    <w:p w14:paraId="2A8F2131" w14:textId="6C7F8517" w:rsidR="00042D5C" w:rsidRPr="005B259A" w:rsidRDefault="00954EFB" w:rsidP="004E238F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noProof/>
        </w:rPr>
      </w:pPr>
      <w:r>
        <w:rPr>
          <w:rFonts w:ascii="Clear Sans" w:hAnsi="Clear Sans" w:cs="Clear Sans"/>
          <w:i/>
          <w:iCs/>
        </w:rPr>
        <w:t>z</w:t>
      </w:r>
      <w:r w:rsidR="00042D5C" w:rsidRPr="005B259A">
        <w:rPr>
          <w:rFonts w:ascii="Clear Sans" w:hAnsi="Clear Sans" w:cs="Clear Sans"/>
          <w:i/>
          <w:iCs/>
        </w:rPr>
        <w:t>amýšl</w:t>
      </w:r>
      <w:r w:rsidR="00042D5C" w:rsidRPr="005B259A">
        <w:rPr>
          <w:rFonts w:ascii="Clear Sans" w:hAnsi="Clear Sans" w:cs="Clear Sans"/>
          <w:i/>
          <w:iCs/>
        </w:rPr>
        <w:t>ení se</w:t>
      </w:r>
      <w:r w:rsidR="00042D5C" w:rsidRPr="005B259A">
        <w:rPr>
          <w:rFonts w:ascii="Clear Sans" w:hAnsi="Clear Sans" w:cs="Clear Sans"/>
          <w:i/>
          <w:iCs/>
        </w:rPr>
        <w:t xml:space="preserve"> nad mírou, do </w:t>
      </w:r>
      <w:r w:rsidR="00042D5C" w:rsidRPr="005B259A">
        <w:rPr>
          <w:rFonts w:ascii="Clear Sans" w:hAnsi="Clear Sans" w:cs="Clear Sans"/>
          <w:i/>
          <w:iCs/>
        </w:rPr>
        <w:t>jaké</w:t>
      </w:r>
      <w:r w:rsidR="00042D5C" w:rsidRPr="005B259A">
        <w:rPr>
          <w:rFonts w:ascii="Clear Sans" w:hAnsi="Clear Sans" w:cs="Clear Sans"/>
          <w:i/>
          <w:iCs/>
        </w:rPr>
        <w:t xml:space="preserve"> jsou emoce součástí </w:t>
      </w:r>
      <w:r w:rsidR="00042D5C" w:rsidRPr="005B259A">
        <w:rPr>
          <w:rFonts w:ascii="Clear Sans" w:hAnsi="Clear Sans" w:cs="Clear Sans"/>
          <w:i/>
          <w:iCs/>
        </w:rPr>
        <w:t xml:space="preserve">jejich </w:t>
      </w:r>
      <w:r w:rsidR="00042D5C" w:rsidRPr="005B259A">
        <w:rPr>
          <w:rFonts w:ascii="Clear Sans" w:hAnsi="Clear Sans" w:cs="Clear Sans"/>
          <w:i/>
          <w:iCs/>
        </w:rPr>
        <w:t xml:space="preserve">života. </w:t>
      </w:r>
    </w:p>
    <w:p w14:paraId="46203C4F" w14:textId="6EE852D5" w:rsidR="00042D5C" w:rsidRPr="005B259A" w:rsidRDefault="00954EFB" w:rsidP="004E238F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noProof/>
        </w:rPr>
      </w:pPr>
      <w:r>
        <w:rPr>
          <w:rFonts w:ascii="Clear Sans" w:hAnsi="Clear Sans" w:cs="Clear Sans"/>
          <w:i/>
          <w:iCs/>
          <w:noProof/>
        </w:rPr>
        <w:t>z</w:t>
      </w:r>
      <w:r w:rsidR="00042D5C" w:rsidRPr="005B259A">
        <w:rPr>
          <w:rFonts w:ascii="Clear Sans" w:hAnsi="Clear Sans" w:cs="Clear Sans"/>
          <w:i/>
          <w:iCs/>
          <w:noProof/>
        </w:rPr>
        <w:t>ájem o prohlédnutí nebo nebo přečtení knih, které se tématu pocitů věnují</w:t>
      </w:r>
    </w:p>
    <w:p w14:paraId="41716D5D" w14:textId="1B8E88BB" w:rsidR="004E238F" w:rsidRPr="005B259A" w:rsidRDefault="004E238F" w:rsidP="004E238F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noProof/>
        </w:rPr>
      </w:pPr>
      <w:r w:rsidRPr="005B259A">
        <w:rPr>
          <w:rFonts w:ascii="Clear Sans" w:hAnsi="Clear Sans" w:cs="Clear Sans"/>
          <w:i/>
          <w:iCs/>
          <w:noProof/>
        </w:rPr>
        <w:t>hlasité čtení s důrazem na  porozumění  textu</w:t>
      </w:r>
    </w:p>
    <w:p w14:paraId="377D7176" w14:textId="0991F3BF" w:rsidR="004E238F" w:rsidRPr="005B259A" w:rsidRDefault="004E238F" w:rsidP="004E238F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noProof/>
        </w:rPr>
      </w:pPr>
      <w:r w:rsidRPr="005B259A">
        <w:rPr>
          <w:rFonts w:ascii="Clear Sans" w:hAnsi="Clear Sans" w:cs="Clear Sans"/>
          <w:i/>
          <w:iCs/>
          <w:noProof/>
        </w:rPr>
        <w:t>předvídání během četby</w:t>
      </w:r>
    </w:p>
    <w:p w14:paraId="3F40AAF2" w14:textId="77777777" w:rsidR="00042D5C" w:rsidRPr="005B259A" w:rsidRDefault="00042D5C" w:rsidP="00042D5C">
      <w:pPr>
        <w:pStyle w:val="Odstavecseseznamem"/>
        <w:rPr>
          <w:rFonts w:ascii="Clear Sans" w:hAnsi="Clear Sans" w:cs="Clear Sans"/>
          <w:b/>
          <w:i/>
          <w:iCs/>
          <w:noProof/>
        </w:rPr>
      </w:pPr>
    </w:p>
    <w:p w14:paraId="5E79F941" w14:textId="1AE740B4" w:rsidR="004E238F" w:rsidRPr="005B259A" w:rsidRDefault="004E238F" w:rsidP="004E238F">
      <w:pPr>
        <w:rPr>
          <w:rFonts w:ascii="Clear Sans" w:hAnsi="Clear Sans" w:cs="Clear Sans"/>
          <w:b/>
          <w:i/>
          <w:iCs/>
          <w:noProof/>
        </w:rPr>
      </w:pPr>
      <w:r w:rsidRPr="005B259A">
        <w:rPr>
          <w:rFonts w:ascii="Clear Sans" w:hAnsi="Clear Sans" w:cs="Clear Sans"/>
          <w:b/>
          <w:i/>
          <w:iCs/>
          <w:noProof/>
        </w:rPr>
        <w:t xml:space="preserve">Rozvíjíme: </w:t>
      </w:r>
    </w:p>
    <w:p w14:paraId="36722090" w14:textId="77777777" w:rsidR="00042D5C" w:rsidRPr="005B259A" w:rsidRDefault="00042D5C" w:rsidP="00042D5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5B259A">
        <w:rPr>
          <w:rFonts w:ascii="Clear Sans" w:hAnsi="Clear Sans" w:cs="Clear Sans"/>
          <w:b/>
          <w:i/>
          <w:iCs/>
        </w:rPr>
        <w:t>čtenářská a pisatelská gramotnost</w:t>
      </w:r>
      <w:r w:rsidRPr="005B259A">
        <w:rPr>
          <w:rFonts w:ascii="Clear Sans" w:hAnsi="Clear Sans" w:cs="Clear Sans"/>
          <w:i/>
          <w:iCs/>
        </w:rPr>
        <w:t xml:space="preserve"> – porozumění a práce s beletristickým textem, sdílení přečteného textu, efektivní zpracování informací, utvoření vlastního názoru</w:t>
      </w:r>
    </w:p>
    <w:p w14:paraId="5357FC9E" w14:textId="77777777" w:rsidR="00042D5C" w:rsidRPr="005B259A" w:rsidRDefault="00042D5C" w:rsidP="00042D5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5B259A">
        <w:rPr>
          <w:rFonts w:ascii="Clear Sans" w:hAnsi="Clear Sans" w:cs="Clear Sans"/>
          <w:b/>
          <w:i/>
          <w:iCs/>
        </w:rPr>
        <w:t>osobnostní kompetence</w:t>
      </w:r>
      <w:r w:rsidRPr="005B259A">
        <w:rPr>
          <w:rFonts w:ascii="Clear Sans" w:hAnsi="Clear Sans" w:cs="Clear Sans"/>
          <w:i/>
          <w:iCs/>
        </w:rPr>
        <w:t xml:space="preserve"> – spolupráce ve skupině, naslouchání, empatie vůči sobě navzájem</w:t>
      </w:r>
    </w:p>
    <w:p w14:paraId="71831E19" w14:textId="43F9D1B4" w:rsidR="00042D5C" w:rsidRPr="005B259A" w:rsidRDefault="00042D5C" w:rsidP="00042D5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5B259A">
        <w:rPr>
          <w:rFonts w:ascii="Clear Sans" w:hAnsi="Clear Sans" w:cs="Clear Sans"/>
          <w:b/>
          <w:i/>
          <w:iCs/>
        </w:rPr>
        <w:t>komunikační kompetence</w:t>
      </w:r>
      <w:r w:rsidRPr="005B259A">
        <w:rPr>
          <w:rFonts w:ascii="Clear Sans" w:hAnsi="Clear Sans" w:cs="Clear Sans"/>
          <w:i/>
          <w:iCs/>
        </w:rPr>
        <w:t xml:space="preserve"> –</w:t>
      </w:r>
      <w:r w:rsidR="00DE7D72">
        <w:rPr>
          <w:rFonts w:ascii="Clear Sans" w:hAnsi="Clear Sans" w:cs="Clear Sans"/>
          <w:i/>
          <w:iCs/>
        </w:rPr>
        <w:t xml:space="preserve"> </w:t>
      </w:r>
      <w:r w:rsidRPr="005B259A">
        <w:rPr>
          <w:rFonts w:ascii="Clear Sans" w:hAnsi="Clear Sans" w:cs="Clear Sans"/>
          <w:i/>
          <w:iCs/>
        </w:rPr>
        <w:t>vyjádření vlastních myšlenek a vlastního názoru, argumentace, komunikace při skupinové práci</w:t>
      </w:r>
    </w:p>
    <w:p w14:paraId="7AEECE6D" w14:textId="439E9E58" w:rsidR="00042D5C" w:rsidRPr="005B259A" w:rsidRDefault="00042D5C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5B259A">
        <w:rPr>
          <w:rFonts w:ascii="Clear Sans" w:hAnsi="Clear Sans" w:cs="Clear Sans"/>
          <w:b/>
          <w:i/>
          <w:iCs/>
        </w:rPr>
        <w:t xml:space="preserve">pracovní kompetence </w:t>
      </w:r>
      <w:r w:rsidRPr="005B259A">
        <w:rPr>
          <w:rFonts w:ascii="Clear Sans" w:hAnsi="Clear Sans" w:cs="Clear Sans"/>
          <w:i/>
          <w:iCs/>
        </w:rPr>
        <w:t>– individuální práce na daném úkolu, spolupráce ve skupině</w:t>
      </w:r>
    </w:p>
    <w:p w14:paraId="07AC2CED" w14:textId="7C3AE84D" w:rsidR="000F0210" w:rsidRPr="005B259A" w:rsidRDefault="000F0210" w:rsidP="000F0210">
      <w:pPr>
        <w:rPr>
          <w:rFonts w:ascii="Clear Sans" w:hAnsi="Clear Sans" w:cs="Clear Sans"/>
          <w:i/>
          <w:iCs/>
          <w:noProof/>
        </w:rPr>
      </w:pPr>
      <w:r w:rsidRPr="005B259A">
        <w:rPr>
          <w:rFonts w:ascii="Clear Sans" w:hAnsi="Clear Sans" w:cs="Clear Sans"/>
          <w:b/>
          <w:i/>
          <w:iCs/>
          <w:noProof/>
        </w:rPr>
        <w:t xml:space="preserve">Využité metody: </w:t>
      </w:r>
    </w:p>
    <w:p w14:paraId="778B31FD" w14:textId="77777777" w:rsidR="004E238F" w:rsidRPr="005B259A" w:rsidRDefault="004E238F" w:rsidP="004E238F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r w:rsidRPr="005B259A">
        <w:rPr>
          <w:rFonts w:ascii="Clear Sans" w:hAnsi="Clear Sans" w:cs="Clear Sans"/>
          <w:bCs/>
          <w:i/>
          <w:iCs/>
          <w:noProof/>
        </w:rPr>
        <w:t>brainstorming</w:t>
      </w:r>
    </w:p>
    <w:p w14:paraId="74BA3A9D" w14:textId="2CA65747" w:rsidR="00954EFB" w:rsidRDefault="00954EFB" w:rsidP="004E238F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bookmarkStart w:id="0" w:name="_Hlk238472352"/>
      <w:r>
        <w:rPr>
          <w:rFonts w:ascii="Clear Sans" w:hAnsi="Clear Sans" w:cs="Clear Sans"/>
          <w:bCs/>
          <w:i/>
          <w:iCs/>
          <w:noProof/>
        </w:rPr>
        <w:t xml:space="preserve">hlasité </w:t>
      </w:r>
      <w:r w:rsidR="004E238F" w:rsidRPr="005B259A">
        <w:rPr>
          <w:rFonts w:ascii="Clear Sans" w:hAnsi="Clear Sans" w:cs="Clear Sans"/>
          <w:bCs/>
          <w:i/>
          <w:iCs/>
          <w:noProof/>
        </w:rPr>
        <w:t>čtení s</w:t>
      </w:r>
      <w:r w:rsidR="00B22437" w:rsidRPr="005B259A">
        <w:rPr>
          <w:rFonts w:ascii="Clear Sans" w:hAnsi="Clear Sans" w:cs="Clear Sans"/>
          <w:bCs/>
          <w:i/>
          <w:iCs/>
          <w:noProof/>
        </w:rPr>
        <w:t> </w:t>
      </w:r>
      <w:r w:rsidR="004E238F" w:rsidRPr="005B259A">
        <w:rPr>
          <w:rFonts w:ascii="Clear Sans" w:hAnsi="Clear Sans" w:cs="Clear Sans"/>
          <w:bCs/>
          <w:i/>
          <w:iCs/>
          <w:noProof/>
        </w:rPr>
        <w:t>porozuměním</w:t>
      </w:r>
      <w:r w:rsidR="00B22437" w:rsidRPr="005B259A">
        <w:rPr>
          <w:rFonts w:ascii="Clear Sans" w:hAnsi="Clear Sans" w:cs="Clear Sans"/>
          <w:bCs/>
          <w:i/>
          <w:iCs/>
          <w:noProof/>
        </w:rPr>
        <w:t xml:space="preserve"> rozvíj</w:t>
      </w:r>
      <w:r>
        <w:rPr>
          <w:rFonts w:ascii="Clear Sans" w:hAnsi="Clear Sans" w:cs="Clear Sans"/>
          <w:bCs/>
          <w:i/>
          <w:iCs/>
          <w:noProof/>
        </w:rPr>
        <w:t xml:space="preserve">ející </w:t>
      </w:r>
      <w:r w:rsidR="00B22437" w:rsidRPr="005B259A">
        <w:rPr>
          <w:rFonts w:ascii="Clear Sans" w:hAnsi="Clear Sans" w:cs="Clear Sans"/>
          <w:bCs/>
          <w:i/>
          <w:iCs/>
          <w:noProof/>
        </w:rPr>
        <w:t>kritické myšlen</w:t>
      </w:r>
      <w:r>
        <w:rPr>
          <w:rFonts w:ascii="Clear Sans" w:hAnsi="Clear Sans" w:cs="Clear Sans"/>
          <w:bCs/>
          <w:i/>
          <w:iCs/>
          <w:noProof/>
        </w:rPr>
        <w:t>í</w:t>
      </w:r>
    </w:p>
    <w:p w14:paraId="32099C70" w14:textId="2767A0E2" w:rsidR="004E238F" w:rsidRPr="005B259A" w:rsidRDefault="004E238F" w:rsidP="004E238F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r w:rsidRPr="005B259A">
        <w:rPr>
          <w:rFonts w:ascii="Clear Sans" w:hAnsi="Clear Sans" w:cs="Clear Sans"/>
          <w:bCs/>
          <w:i/>
          <w:iCs/>
          <w:noProof/>
        </w:rPr>
        <w:t>čtení s otázkami ( před čtením a po čtení )</w:t>
      </w:r>
    </w:p>
    <w:bookmarkEnd w:id="0"/>
    <w:p w14:paraId="19FBC33D" w14:textId="77777777" w:rsidR="000A2F2C" w:rsidRPr="005B259A" w:rsidRDefault="000A2F2C" w:rsidP="000A2F2C">
      <w:pPr>
        <w:pStyle w:val="Odstavecseseznamem"/>
        <w:rPr>
          <w:rFonts w:ascii="Clear Sans" w:hAnsi="Clear Sans" w:cs="Clear Sans"/>
        </w:rPr>
      </w:pPr>
    </w:p>
    <w:sectPr w:rsidR="000A2F2C" w:rsidRPr="005B259A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C335F" w14:textId="77777777" w:rsidR="00700A75" w:rsidRDefault="00700A75" w:rsidP="00A67C0E">
      <w:pPr>
        <w:spacing w:after="0" w:line="240" w:lineRule="auto"/>
      </w:pPr>
      <w:r>
        <w:separator/>
      </w:r>
    </w:p>
  </w:endnote>
  <w:endnote w:type="continuationSeparator" w:id="0">
    <w:p w14:paraId="41233D64" w14:textId="77777777" w:rsidR="00700A75" w:rsidRDefault="00700A75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9FC23" w14:textId="77777777" w:rsidR="00700A75" w:rsidRDefault="00700A75" w:rsidP="00A67C0E">
      <w:pPr>
        <w:spacing w:after="0" w:line="240" w:lineRule="auto"/>
      </w:pPr>
      <w:r>
        <w:separator/>
      </w:r>
    </w:p>
  </w:footnote>
  <w:footnote w:type="continuationSeparator" w:id="0">
    <w:p w14:paraId="68A2F6D3" w14:textId="77777777" w:rsidR="00700A75" w:rsidRDefault="00700A75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73786"/>
    <w:multiLevelType w:val="hybridMultilevel"/>
    <w:tmpl w:val="9934E0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BF"/>
    <w:rsid w:val="000201C2"/>
    <w:rsid w:val="0002733E"/>
    <w:rsid w:val="00042D5C"/>
    <w:rsid w:val="000545B6"/>
    <w:rsid w:val="00057958"/>
    <w:rsid w:val="000A2F2C"/>
    <w:rsid w:val="000C25FD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C4AC5"/>
    <w:rsid w:val="003E36FB"/>
    <w:rsid w:val="003E568C"/>
    <w:rsid w:val="00450D51"/>
    <w:rsid w:val="00462C52"/>
    <w:rsid w:val="0047144F"/>
    <w:rsid w:val="00472B40"/>
    <w:rsid w:val="004A1810"/>
    <w:rsid w:val="004B6420"/>
    <w:rsid w:val="004C5E41"/>
    <w:rsid w:val="004D5471"/>
    <w:rsid w:val="004E238F"/>
    <w:rsid w:val="005028EE"/>
    <w:rsid w:val="0053190A"/>
    <w:rsid w:val="005418D6"/>
    <w:rsid w:val="00586540"/>
    <w:rsid w:val="00596230"/>
    <w:rsid w:val="005B259A"/>
    <w:rsid w:val="005C25AE"/>
    <w:rsid w:val="005F52B9"/>
    <w:rsid w:val="0060404C"/>
    <w:rsid w:val="00621E97"/>
    <w:rsid w:val="00631838"/>
    <w:rsid w:val="00661A6D"/>
    <w:rsid w:val="006B45C7"/>
    <w:rsid w:val="00700A75"/>
    <w:rsid w:val="0076098E"/>
    <w:rsid w:val="00762F4F"/>
    <w:rsid w:val="00781349"/>
    <w:rsid w:val="008447B2"/>
    <w:rsid w:val="00855409"/>
    <w:rsid w:val="008613FA"/>
    <w:rsid w:val="008D1945"/>
    <w:rsid w:val="008F6322"/>
    <w:rsid w:val="00954EFB"/>
    <w:rsid w:val="009A6946"/>
    <w:rsid w:val="009B06BF"/>
    <w:rsid w:val="009B67A7"/>
    <w:rsid w:val="009D22AF"/>
    <w:rsid w:val="009F4718"/>
    <w:rsid w:val="00A2487C"/>
    <w:rsid w:val="00A67C0E"/>
    <w:rsid w:val="00A81BA1"/>
    <w:rsid w:val="00AF5B40"/>
    <w:rsid w:val="00B157E4"/>
    <w:rsid w:val="00B22437"/>
    <w:rsid w:val="00B3500A"/>
    <w:rsid w:val="00B43430"/>
    <w:rsid w:val="00B8623F"/>
    <w:rsid w:val="00B901DE"/>
    <w:rsid w:val="00B94D64"/>
    <w:rsid w:val="00B94F86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E7D72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character" w:customStyle="1" w:styleId="agcmg">
    <w:name w:val="a_gcmg"/>
    <w:basedOn w:val="Standardnpsmoodstavce"/>
    <w:rsid w:val="004E2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pril7hlavickovyprapir.dotx</Template>
  <TotalTime>21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Markéta Dvořáková</cp:lastModifiedBy>
  <cp:revision>12</cp:revision>
  <dcterms:created xsi:type="dcterms:W3CDTF">2025-08-19T13:59:00Z</dcterms:created>
  <dcterms:modified xsi:type="dcterms:W3CDTF">2026-08-24T13:21:00Z</dcterms:modified>
</cp:coreProperties>
</file>