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177C6201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786D3F">
        <w:rPr>
          <w:rFonts w:ascii="Ladislav" w:hAnsi="Ladislav"/>
          <w:b/>
          <w:noProof/>
          <w:sz w:val="32"/>
          <w:szCs w:val="28"/>
        </w:rPr>
        <w:t>Jak na online zábavu a hry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3E074997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F5669C" w:rsidRPr="00CC2A71">
        <w:rPr>
          <w:rFonts w:ascii="Clear Sans" w:hAnsi="Clear Sans" w:cs="Clear Sans"/>
          <w:b/>
          <w:noProof/>
          <w:sz w:val="24"/>
          <w:szCs w:val="24"/>
        </w:rPr>
        <w:t>Jitka Slezáková</w:t>
      </w:r>
    </w:p>
    <w:p w14:paraId="4C3F0DDF" w14:textId="3C4A02AC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786D3F">
        <w:rPr>
          <w:rFonts w:ascii="Clear Sans" w:hAnsi="Clear Sans" w:cs="Clear Sans"/>
          <w:i/>
          <w:noProof/>
          <w:sz w:val="24"/>
        </w:rPr>
        <w:t>4</w:t>
      </w:r>
      <w:r w:rsidRPr="009B06BF">
        <w:rPr>
          <w:rFonts w:ascii="Clear Sans" w:hAnsi="Clear Sans" w:cs="Clear Sans"/>
          <w:i/>
          <w:noProof/>
          <w:sz w:val="24"/>
        </w:rPr>
        <w:t>. ročník ZŠ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E3BED10" w14:textId="5CBBCDA6" w:rsidR="00786D3F" w:rsidRPr="00997D60" w:rsidRDefault="000F0210" w:rsidP="00786D3F">
      <w:pPr>
        <w:spacing w:after="0" w:line="240" w:lineRule="auto"/>
        <w:rPr>
          <w:rFonts w:ascii="Clear Sans" w:hAnsi="Clear Sans" w:cs="Clear Sans"/>
          <w:color w:val="000000"/>
          <w:shd w:val="clear" w:color="auto" w:fill="FFFFFF"/>
        </w:rPr>
      </w:pPr>
      <w:r w:rsidRPr="00997D60">
        <w:rPr>
          <w:rFonts w:ascii="Clear Sans" w:hAnsi="Clear Sans" w:cs="Clear Sans"/>
          <w:b/>
          <w:noProof/>
        </w:rPr>
        <w:t xml:space="preserve">Anotace: </w:t>
      </w:r>
      <w:r w:rsidR="00786D3F" w:rsidRPr="00997D60">
        <w:rPr>
          <w:rFonts w:ascii="Clear Sans" w:hAnsi="Clear Sans" w:cs="Clear Sans"/>
          <w:color w:val="000000"/>
          <w:shd w:val="clear" w:color="auto" w:fill="FFFFFF"/>
        </w:rPr>
        <w:t>Žáci se zamýšlejí nad vlivem digitálních technologií v jejich životech. Prostřednictvím aktivit jsou uvedeni do témat</w:t>
      </w:r>
      <w:r w:rsidR="005D7852" w:rsidRPr="00997D60">
        <w:rPr>
          <w:rFonts w:ascii="Clear Sans" w:hAnsi="Clear Sans" w:cs="Clear Sans"/>
          <w:color w:val="000000"/>
          <w:shd w:val="clear" w:color="auto" w:fill="FFFFFF"/>
        </w:rPr>
        <w:t>u</w:t>
      </w:r>
      <w:r w:rsidR="00786D3F" w:rsidRPr="00997D60">
        <w:rPr>
          <w:rFonts w:ascii="Clear Sans" w:hAnsi="Clear Sans" w:cs="Clear Sans"/>
          <w:color w:val="000000"/>
          <w:shd w:val="clear" w:color="auto" w:fill="FFFFFF"/>
        </w:rPr>
        <w:t xml:space="preserve"> online her, závislosti na internetu a rodičovské kontroly. Diskutují o množství času, který tráví online zábavou, a porovnávají svoje zvyklosti a nastavení hranic z rodin. Uvědomují si rizika spojená s hraním počítačových her.</w:t>
      </w:r>
    </w:p>
    <w:p w14:paraId="55A887B0" w14:textId="77777777" w:rsidR="00B906EC" w:rsidRPr="00997D60" w:rsidRDefault="00B906EC" w:rsidP="00537402">
      <w:pPr>
        <w:pStyle w:val="Normlnweb"/>
        <w:rPr>
          <w:rFonts w:ascii="Clear Sans" w:hAnsi="Clear Sans" w:cs="Clear Sans"/>
          <w:sz w:val="22"/>
          <w:szCs w:val="22"/>
        </w:rPr>
      </w:pPr>
    </w:p>
    <w:p w14:paraId="3D009C2B" w14:textId="77777777" w:rsidR="000F0210" w:rsidRPr="00997D60" w:rsidRDefault="000F0210" w:rsidP="000F0210">
      <w:pPr>
        <w:rPr>
          <w:rFonts w:ascii="Clear Sans" w:hAnsi="Clear Sans" w:cs="Clear Sans"/>
          <w:b/>
          <w:noProof/>
        </w:rPr>
      </w:pPr>
      <w:r w:rsidRPr="00997D60">
        <w:rPr>
          <w:rFonts w:ascii="Clear Sans" w:hAnsi="Clear Sans" w:cs="Clear Sans"/>
          <w:b/>
          <w:noProof/>
        </w:rPr>
        <w:t xml:space="preserve">Cíle lekce: </w:t>
      </w:r>
    </w:p>
    <w:p w14:paraId="6F32282D" w14:textId="77777777" w:rsidR="005D7852" w:rsidRPr="00997D60" w:rsidRDefault="005D7852" w:rsidP="00A66AF7">
      <w:pPr>
        <w:pStyle w:val="Odstavecseseznamem"/>
        <w:numPr>
          <w:ilvl w:val="0"/>
          <w:numId w:val="10"/>
        </w:numPr>
        <w:spacing w:after="0" w:line="240" w:lineRule="auto"/>
        <w:ind w:left="851" w:hanging="425"/>
        <w:textAlignment w:val="baseline"/>
        <w:rPr>
          <w:rFonts w:ascii="Clear Sans" w:hAnsi="Clear Sans" w:cs="Clear Sans"/>
          <w:i/>
          <w:iCs/>
        </w:rPr>
      </w:pPr>
      <w:r w:rsidRPr="00997D60">
        <w:rPr>
          <w:rFonts w:ascii="Clear Sans" w:eastAsia="Times New Roman" w:hAnsi="Clear Sans" w:cs="Clear Sans"/>
          <w:i/>
          <w:iCs/>
        </w:rPr>
        <w:t xml:space="preserve">vést žáky k uvědomění si přínosů i rizik digitální zábavy </w:t>
      </w:r>
    </w:p>
    <w:p w14:paraId="1E45486F" w14:textId="4849435A" w:rsidR="00786D3F" w:rsidRPr="00997D60" w:rsidRDefault="005D7852" w:rsidP="00A66AF7">
      <w:pPr>
        <w:pStyle w:val="Odstavecseseznamem"/>
        <w:numPr>
          <w:ilvl w:val="0"/>
          <w:numId w:val="10"/>
        </w:numPr>
        <w:spacing w:after="0" w:line="240" w:lineRule="auto"/>
        <w:ind w:left="851" w:hanging="425"/>
        <w:textAlignment w:val="baseline"/>
        <w:rPr>
          <w:rFonts w:ascii="Clear Sans" w:hAnsi="Clear Sans" w:cs="Clear Sans"/>
          <w:i/>
          <w:iCs/>
        </w:rPr>
      </w:pPr>
      <w:r w:rsidRPr="00997D60">
        <w:rPr>
          <w:rFonts w:ascii="Clear Sans" w:eastAsia="Times New Roman" w:hAnsi="Clear Sans" w:cs="Clear Sans"/>
          <w:i/>
          <w:iCs/>
        </w:rPr>
        <w:t xml:space="preserve">rozlišovat mezi jejich bezpečným, přiměřeným a rizikovým používáním </w:t>
      </w:r>
    </w:p>
    <w:p w14:paraId="1A695F02" w14:textId="576E9B7A" w:rsidR="005D7852" w:rsidRPr="00997D60" w:rsidRDefault="005D7852" w:rsidP="00A66AF7">
      <w:pPr>
        <w:pStyle w:val="Odstavecseseznamem"/>
        <w:numPr>
          <w:ilvl w:val="0"/>
          <w:numId w:val="10"/>
        </w:numPr>
        <w:spacing w:after="0" w:line="240" w:lineRule="auto"/>
        <w:ind w:left="851" w:hanging="425"/>
        <w:textAlignment w:val="baseline"/>
        <w:rPr>
          <w:rFonts w:ascii="Clear Sans" w:hAnsi="Clear Sans" w:cs="Clear Sans"/>
          <w:i/>
          <w:iCs/>
        </w:rPr>
      </w:pPr>
      <w:r w:rsidRPr="00997D60">
        <w:rPr>
          <w:rFonts w:ascii="Clear Sans" w:eastAsia="Times New Roman" w:hAnsi="Clear Sans" w:cs="Clear Sans"/>
          <w:i/>
          <w:iCs/>
        </w:rPr>
        <w:t>pochopit principy komerčních her</w:t>
      </w:r>
    </w:p>
    <w:p w14:paraId="53E18080" w14:textId="569091E5" w:rsidR="005D7852" w:rsidRPr="00997D60" w:rsidRDefault="005D7852" w:rsidP="00A66AF7">
      <w:pPr>
        <w:pStyle w:val="Odstavecseseznamem"/>
        <w:numPr>
          <w:ilvl w:val="0"/>
          <w:numId w:val="10"/>
        </w:numPr>
        <w:spacing w:after="0" w:line="240" w:lineRule="auto"/>
        <w:ind w:left="851" w:hanging="425"/>
        <w:textAlignment w:val="baseline"/>
        <w:rPr>
          <w:rFonts w:ascii="Clear Sans" w:hAnsi="Clear Sans" w:cs="Clear Sans"/>
          <w:i/>
          <w:iCs/>
        </w:rPr>
      </w:pPr>
      <w:r w:rsidRPr="00997D60">
        <w:rPr>
          <w:rFonts w:ascii="Clear Sans" w:eastAsia="Times New Roman" w:hAnsi="Clear Sans" w:cs="Clear Sans"/>
          <w:i/>
          <w:iCs/>
        </w:rPr>
        <w:t>osvojit si zásady prevence závislosti</w:t>
      </w:r>
    </w:p>
    <w:p w14:paraId="78ED8134" w14:textId="53340F7A" w:rsidR="00844B39" w:rsidRDefault="00844B39" w:rsidP="00997D60">
      <w:pPr>
        <w:rPr>
          <w:rFonts w:ascii="Clear Sans" w:hAnsi="Clear Sans" w:cs="Clear Sans"/>
          <w:i/>
          <w:iCs/>
        </w:rPr>
      </w:pPr>
    </w:p>
    <w:p w14:paraId="0F429A2F" w14:textId="77777777" w:rsidR="00997D60" w:rsidRPr="00997D60" w:rsidRDefault="00997D60" w:rsidP="00997D60">
      <w:pPr>
        <w:rPr>
          <w:rFonts w:ascii="Clear Sans" w:hAnsi="Clear Sans" w:cs="Clear Sans"/>
          <w:i/>
          <w:iCs/>
        </w:rPr>
      </w:pPr>
    </w:p>
    <w:p w14:paraId="07AC2CED" w14:textId="77777777" w:rsidR="000F0210" w:rsidRPr="00997D60" w:rsidRDefault="000F0210" w:rsidP="000F0210">
      <w:pPr>
        <w:rPr>
          <w:rFonts w:ascii="Clear Sans" w:hAnsi="Clear Sans" w:cs="Clear Sans"/>
          <w:noProof/>
        </w:rPr>
      </w:pPr>
      <w:r w:rsidRPr="00997D60">
        <w:rPr>
          <w:rFonts w:ascii="Clear Sans" w:hAnsi="Clear Sans" w:cs="Clear Sans"/>
          <w:b/>
          <w:noProof/>
        </w:rPr>
        <w:t xml:space="preserve">Využité metody: </w:t>
      </w:r>
    </w:p>
    <w:p w14:paraId="20984F22" w14:textId="77777777" w:rsidR="00786D3F" w:rsidRPr="00997D60" w:rsidRDefault="00786D3F" w:rsidP="00786D3F">
      <w:pPr>
        <w:pStyle w:val="Odstavecseseznamem"/>
        <w:numPr>
          <w:ilvl w:val="0"/>
          <w:numId w:val="3"/>
        </w:numPr>
        <w:rPr>
          <w:rFonts w:ascii="Clear Sans" w:hAnsi="Clear Sans" w:cs="Clear Sans"/>
          <w:b/>
          <w:i/>
          <w:iCs/>
          <w:noProof/>
        </w:rPr>
      </w:pPr>
      <w:r w:rsidRPr="00997D60">
        <w:rPr>
          <w:rFonts w:ascii="Clear Sans" w:hAnsi="Clear Sans" w:cs="Clear Sans"/>
          <w:i/>
          <w:iCs/>
          <w:noProof/>
        </w:rPr>
        <w:t>audiovizuální prostředky (projekce k mediálnímu vzdělávání JSNS)</w:t>
      </w:r>
    </w:p>
    <w:p w14:paraId="0E20A0FF" w14:textId="77777777" w:rsidR="00786D3F" w:rsidRPr="00997D60" w:rsidRDefault="00786D3F" w:rsidP="00786D3F">
      <w:pPr>
        <w:pStyle w:val="Odstavecseseznamem"/>
        <w:numPr>
          <w:ilvl w:val="0"/>
          <w:numId w:val="3"/>
        </w:numPr>
        <w:spacing w:after="0"/>
        <w:rPr>
          <w:rFonts w:ascii="Clear Sans" w:hAnsi="Clear Sans" w:cs="Clear Sans"/>
          <w:b/>
          <w:i/>
          <w:iCs/>
          <w:noProof/>
        </w:rPr>
      </w:pPr>
      <w:r w:rsidRPr="00997D60">
        <w:rPr>
          <w:rFonts w:ascii="Clear Sans" w:hAnsi="Clear Sans" w:cs="Clear Sans"/>
          <w:i/>
          <w:iCs/>
          <w:noProof/>
        </w:rPr>
        <w:t xml:space="preserve">knihy: </w:t>
      </w:r>
      <w:r w:rsidRPr="00997D60">
        <w:rPr>
          <w:rFonts w:ascii="Clear Sans" w:hAnsi="Clear Sans" w:cs="Clear Sans"/>
          <w:i/>
          <w:iCs/>
          <w:color w:val="000000"/>
          <w:shd w:val="clear" w:color="auto" w:fill="FFFFFF"/>
        </w:rPr>
        <w:t>LIUKAS, Linda. Hello, Ruby: výprava do internetu. Praha: Dynastie, 2019.</w:t>
      </w:r>
    </w:p>
    <w:p w14:paraId="14CD21B8" w14:textId="77777777" w:rsidR="00786D3F" w:rsidRPr="00997D60" w:rsidRDefault="00786D3F" w:rsidP="00786D3F">
      <w:pPr>
        <w:spacing w:after="0"/>
        <w:ind w:left="360"/>
        <w:rPr>
          <w:rFonts w:ascii="Clear Sans" w:hAnsi="Clear Sans" w:cs="Clear Sans"/>
          <w:i/>
          <w:iCs/>
          <w:noProof/>
        </w:rPr>
      </w:pPr>
      <w:r w:rsidRPr="00997D60">
        <w:rPr>
          <w:rFonts w:ascii="Clear Sans" w:hAnsi="Clear Sans" w:cs="Clear Sans"/>
          <w:b/>
          <w:i/>
          <w:iCs/>
          <w:noProof/>
        </w:rPr>
        <w:tab/>
      </w:r>
      <w:r w:rsidRPr="00997D60">
        <w:rPr>
          <w:rFonts w:ascii="Clear Sans" w:hAnsi="Clear Sans" w:cs="Clear Sans"/>
          <w:b/>
          <w:i/>
          <w:iCs/>
          <w:noProof/>
        </w:rPr>
        <w:tab/>
      </w:r>
      <w:r w:rsidRPr="00997D60">
        <w:rPr>
          <w:rFonts w:ascii="Clear Sans" w:hAnsi="Clear Sans" w:cs="Clear Sans"/>
          <w:i/>
          <w:iCs/>
          <w:noProof/>
        </w:rPr>
        <w:t xml:space="preserve">TRÉDEZ, Emmanuel. Sociální sítě: A to funguje jak? Praha: Svojtka </w:t>
      </w:r>
      <w:r w:rsidRPr="00997D60">
        <w:rPr>
          <w:rFonts w:ascii="Clear Sans" w:hAnsi="Clear Sans" w:cs="Clear Sans"/>
          <w:i/>
          <w:iCs/>
          <w:noProof/>
        </w:rPr>
        <w:sym w:font="Symbol" w:char="F026"/>
      </w:r>
      <w:r w:rsidRPr="00997D60">
        <w:rPr>
          <w:rFonts w:ascii="Clear Sans" w:hAnsi="Clear Sans" w:cs="Clear Sans"/>
          <w:i/>
          <w:iCs/>
          <w:noProof/>
        </w:rPr>
        <w:t xml:space="preserve"> Co., 2018</w:t>
      </w:r>
    </w:p>
    <w:p w14:paraId="1C934379" w14:textId="77777777" w:rsidR="00786D3F" w:rsidRPr="00997D60" w:rsidRDefault="00786D3F" w:rsidP="00786D3F">
      <w:pPr>
        <w:spacing w:after="0"/>
        <w:ind w:left="360"/>
        <w:rPr>
          <w:rFonts w:ascii="Clear Sans" w:hAnsi="Clear Sans" w:cs="Clear Sans"/>
          <w:i/>
          <w:iCs/>
          <w:noProof/>
        </w:rPr>
      </w:pPr>
      <w:r w:rsidRPr="00997D60">
        <w:rPr>
          <w:rFonts w:ascii="Clear Sans" w:hAnsi="Clear Sans" w:cs="Clear Sans"/>
          <w:i/>
          <w:iCs/>
          <w:noProof/>
        </w:rPr>
        <w:tab/>
      </w:r>
      <w:r w:rsidRPr="00997D60">
        <w:rPr>
          <w:rFonts w:ascii="Clear Sans" w:hAnsi="Clear Sans" w:cs="Clear Sans"/>
          <w:i/>
          <w:iCs/>
          <w:noProof/>
        </w:rPr>
        <w:tab/>
      </w:r>
      <w:r w:rsidRPr="00997D60">
        <w:rPr>
          <w:rFonts w:ascii="Clear Sans" w:hAnsi="Clear Sans" w:cs="Clear Sans"/>
          <w:i/>
          <w:iCs/>
          <w:color w:val="333333"/>
          <w:shd w:val="clear" w:color="auto" w:fill="FFFFFF"/>
        </w:rPr>
        <w:t>ECKERTOVÁ, Lenka. </w:t>
      </w:r>
      <w:proofErr w:type="spellStart"/>
      <w:r w:rsidRPr="00997D60">
        <w:rPr>
          <w:rFonts w:ascii="Clear Sans" w:hAnsi="Clear Sans" w:cs="Clear Sans"/>
          <w:i/>
          <w:iCs/>
          <w:color w:val="333333"/>
          <w:shd w:val="clear" w:color="auto" w:fill="FFFFFF"/>
        </w:rPr>
        <w:t>Hustej</w:t>
      </w:r>
      <w:proofErr w:type="spellEnd"/>
      <w:r w:rsidRPr="00997D60">
        <w:rPr>
          <w:rFonts w:ascii="Clear Sans" w:hAnsi="Clear Sans" w:cs="Clear Sans"/>
          <w:i/>
          <w:iCs/>
          <w:color w:val="333333"/>
          <w:shd w:val="clear" w:color="auto" w:fill="FFFFFF"/>
        </w:rPr>
        <w:t xml:space="preserve"> internet. Praha: Petr Prchal, 2014.</w:t>
      </w:r>
    </w:p>
    <w:p w14:paraId="58903233" w14:textId="77777777" w:rsidR="00786D3F" w:rsidRPr="00997D60" w:rsidRDefault="00786D3F" w:rsidP="00786D3F">
      <w:pPr>
        <w:pStyle w:val="Odstavecseseznamem"/>
        <w:numPr>
          <w:ilvl w:val="0"/>
          <w:numId w:val="3"/>
        </w:numPr>
        <w:rPr>
          <w:rFonts w:ascii="Clear Sans" w:hAnsi="Clear Sans" w:cs="Clear Sans"/>
          <w:b/>
          <w:i/>
          <w:iCs/>
          <w:noProof/>
        </w:rPr>
      </w:pPr>
      <w:r w:rsidRPr="00997D60">
        <w:rPr>
          <w:rFonts w:ascii="Clear Sans" w:hAnsi="Clear Sans" w:cs="Clear Sans"/>
          <w:i/>
          <w:iCs/>
          <w:noProof/>
        </w:rPr>
        <w:t xml:space="preserve">pracovní list </w:t>
      </w:r>
    </w:p>
    <w:p w14:paraId="2EE2C60A" w14:textId="77777777" w:rsidR="00786D3F" w:rsidRPr="00997D60" w:rsidRDefault="00786D3F" w:rsidP="00786D3F">
      <w:pPr>
        <w:pStyle w:val="Odstavecseseznamem"/>
        <w:numPr>
          <w:ilvl w:val="0"/>
          <w:numId w:val="3"/>
        </w:numPr>
        <w:rPr>
          <w:rFonts w:ascii="Clear Sans" w:hAnsi="Clear Sans" w:cs="Clear Sans"/>
          <w:i/>
          <w:iCs/>
          <w:noProof/>
        </w:rPr>
      </w:pPr>
      <w:r w:rsidRPr="00997D60">
        <w:rPr>
          <w:rFonts w:ascii="Clear Sans" w:hAnsi="Clear Sans" w:cs="Clear Sans"/>
          <w:i/>
          <w:iCs/>
          <w:noProof/>
        </w:rPr>
        <w:t>aktivní zapojení žáků</w:t>
      </w:r>
    </w:p>
    <w:p w14:paraId="4CD43C9B" w14:textId="77777777" w:rsidR="00786D3F" w:rsidRPr="00997D60" w:rsidRDefault="00786D3F" w:rsidP="00786D3F">
      <w:pPr>
        <w:pStyle w:val="Odstavecseseznamem"/>
        <w:numPr>
          <w:ilvl w:val="0"/>
          <w:numId w:val="3"/>
        </w:numPr>
        <w:rPr>
          <w:rFonts w:ascii="Clear Sans" w:hAnsi="Clear Sans" w:cs="Clear Sans"/>
          <w:i/>
          <w:iCs/>
          <w:noProof/>
        </w:rPr>
      </w:pPr>
      <w:r w:rsidRPr="00997D60">
        <w:rPr>
          <w:rFonts w:ascii="Clear Sans" w:hAnsi="Clear Sans" w:cs="Clear Sans"/>
          <w:i/>
          <w:iCs/>
          <w:noProof/>
        </w:rPr>
        <w:t>nabídka knih s herní tematikou</w:t>
      </w:r>
    </w:p>
    <w:p w14:paraId="12E3BF62" w14:textId="77777777" w:rsidR="00727BC8" w:rsidRPr="00727BC8" w:rsidRDefault="00727BC8" w:rsidP="00727BC8">
      <w:pPr>
        <w:rPr>
          <w:rFonts w:ascii="Clear Sans" w:hAnsi="Clear Sans" w:cs="Clear Sans"/>
          <w:sz w:val="24"/>
          <w:szCs w:val="24"/>
        </w:rPr>
      </w:pPr>
    </w:p>
    <w:sectPr w:rsidR="00727BC8" w:rsidRPr="00727BC8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459CA"/>
    <w:multiLevelType w:val="hybridMultilevel"/>
    <w:tmpl w:val="DDD0F64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789210C"/>
    <w:multiLevelType w:val="hybridMultilevel"/>
    <w:tmpl w:val="FD487B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A1F78"/>
    <w:multiLevelType w:val="multilevel"/>
    <w:tmpl w:val="FCD0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9012E"/>
    <w:multiLevelType w:val="multilevel"/>
    <w:tmpl w:val="E2020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7585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241B63"/>
    <w:rsid w:val="0027049A"/>
    <w:rsid w:val="002B593E"/>
    <w:rsid w:val="0035247D"/>
    <w:rsid w:val="003B1706"/>
    <w:rsid w:val="003E36FB"/>
    <w:rsid w:val="003E568C"/>
    <w:rsid w:val="00450D51"/>
    <w:rsid w:val="00462C52"/>
    <w:rsid w:val="0047144F"/>
    <w:rsid w:val="00472B40"/>
    <w:rsid w:val="004746D3"/>
    <w:rsid w:val="004B6420"/>
    <w:rsid w:val="004C5E41"/>
    <w:rsid w:val="004D5471"/>
    <w:rsid w:val="005028EE"/>
    <w:rsid w:val="00537402"/>
    <w:rsid w:val="00592125"/>
    <w:rsid w:val="00596230"/>
    <w:rsid w:val="005C25AE"/>
    <w:rsid w:val="005D7852"/>
    <w:rsid w:val="005F52B9"/>
    <w:rsid w:val="0060404C"/>
    <w:rsid w:val="00621E97"/>
    <w:rsid w:val="00631838"/>
    <w:rsid w:val="00661A6D"/>
    <w:rsid w:val="006B45C7"/>
    <w:rsid w:val="00727BC8"/>
    <w:rsid w:val="007417BF"/>
    <w:rsid w:val="0076098E"/>
    <w:rsid w:val="00762F4F"/>
    <w:rsid w:val="00781349"/>
    <w:rsid w:val="00786D3F"/>
    <w:rsid w:val="008447B2"/>
    <w:rsid w:val="00844B39"/>
    <w:rsid w:val="00855409"/>
    <w:rsid w:val="008613FA"/>
    <w:rsid w:val="008D1945"/>
    <w:rsid w:val="008F6322"/>
    <w:rsid w:val="0096438E"/>
    <w:rsid w:val="00997D60"/>
    <w:rsid w:val="009A6946"/>
    <w:rsid w:val="009B06BF"/>
    <w:rsid w:val="009B67A7"/>
    <w:rsid w:val="009D22AF"/>
    <w:rsid w:val="009F4718"/>
    <w:rsid w:val="00A35FF2"/>
    <w:rsid w:val="00A66AF7"/>
    <w:rsid w:val="00A67C0E"/>
    <w:rsid w:val="00A81BA1"/>
    <w:rsid w:val="00AF5B40"/>
    <w:rsid w:val="00B157E4"/>
    <w:rsid w:val="00B3500A"/>
    <w:rsid w:val="00B43430"/>
    <w:rsid w:val="00B8623F"/>
    <w:rsid w:val="00B901DE"/>
    <w:rsid w:val="00B906EC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5669C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paragraph" w:styleId="Nadpis2">
    <w:name w:val="heading 2"/>
    <w:basedOn w:val="Normln"/>
    <w:link w:val="Nadpis2Char"/>
    <w:uiPriority w:val="9"/>
    <w:qFormat/>
    <w:rsid w:val="00727B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53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537402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727BC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iln">
    <w:name w:val="Strong"/>
    <w:basedOn w:val="Standardnpsmoodstavce"/>
    <w:uiPriority w:val="22"/>
    <w:qFormat/>
    <w:rsid w:val="00727B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8</TotalTime>
  <Pages>1</Pages>
  <Words>153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Veronika Brázdová</cp:lastModifiedBy>
  <cp:revision>6</cp:revision>
  <dcterms:created xsi:type="dcterms:W3CDTF">2025-08-12T10:57:00Z</dcterms:created>
  <dcterms:modified xsi:type="dcterms:W3CDTF">2025-08-20T09:35:00Z</dcterms:modified>
</cp:coreProperties>
</file>