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31E183DB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FA5E44">
        <w:rPr>
          <w:rFonts w:ascii="Ladislav" w:hAnsi="Ladislav"/>
          <w:b/>
          <w:noProof/>
          <w:sz w:val="32"/>
          <w:szCs w:val="28"/>
        </w:rPr>
        <w:t>Jak Manga až do našich krajů přišla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4549E41D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3C4AC5">
        <w:rPr>
          <w:rFonts w:ascii="Clear Sans" w:hAnsi="Clear Sans" w:cs="Clear Sans"/>
          <w:b/>
          <w:noProof/>
          <w:sz w:val="24"/>
        </w:rPr>
        <w:t>Jan Hajda</w:t>
      </w:r>
    </w:p>
    <w:p w14:paraId="4C3F0DDF" w14:textId="59E0BD5B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FA5E44">
        <w:rPr>
          <w:rFonts w:ascii="Clear Sans" w:hAnsi="Clear Sans" w:cs="Clear Sans"/>
          <w:i/>
          <w:noProof/>
          <w:sz w:val="24"/>
        </w:rPr>
        <w:t>SŠ</w:t>
      </w:r>
    </w:p>
    <w:p w14:paraId="2A040558" w14:textId="0EFC864F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="00FA5E44">
        <w:rPr>
          <w:rFonts w:ascii="Clear Sans" w:hAnsi="Clear Sans" w:cs="Clear Sans"/>
          <w:i/>
          <w:noProof/>
          <w:sz w:val="24"/>
        </w:rPr>
        <w:t>6</w:t>
      </w:r>
      <w:r w:rsidRPr="009B06BF">
        <w:rPr>
          <w:rFonts w:ascii="Clear Sans" w:hAnsi="Clear Sans" w:cs="Clear Sans"/>
          <w:i/>
          <w:noProof/>
          <w:sz w:val="24"/>
        </w:rPr>
        <w:t>0</w:t>
      </w:r>
      <w:r w:rsidR="00E91AA3">
        <w:rPr>
          <w:rFonts w:ascii="Clear Sans" w:hAnsi="Clear Sans" w:cs="Clear Sans"/>
          <w:i/>
          <w:noProof/>
          <w:sz w:val="24"/>
        </w:rPr>
        <w:t>–</w:t>
      </w:r>
      <w:r w:rsidR="00FA5E44">
        <w:rPr>
          <w:rFonts w:ascii="Clear Sans" w:hAnsi="Clear Sans" w:cs="Clear Sans"/>
          <w:i/>
          <w:noProof/>
          <w:sz w:val="24"/>
        </w:rPr>
        <w:t>90</w:t>
      </w:r>
      <w:r w:rsidRPr="009B06BF">
        <w:rPr>
          <w:rFonts w:ascii="Clear Sans" w:hAnsi="Clear Sans" w:cs="Clear Sans"/>
          <w:i/>
          <w:noProof/>
          <w:sz w:val="24"/>
        </w:rPr>
        <w:t xml:space="preserve">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5B4E3C96" w14:textId="76E2DBDB" w:rsidR="00FA5E44" w:rsidRPr="00B63157" w:rsidRDefault="000F0210" w:rsidP="00FA5E44">
      <w:pPr>
        <w:spacing w:after="0"/>
        <w:rPr>
          <w:rFonts w:ascii="Clear Sans" w:hAnsi="Clear Sans" w:cs="Clear Sans"/>
          <w:i/>
          <w:noProof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</w:rPr>
        <w:t>Anotace</w:t>
      </w:r>
      <w:r w:rsidR="003C4AC5" w:rsidRPr="00B63157">
        <w:rPr>
          <w:rFonts w:ascii="Clear Sans" w:hAnsi="Clear Sans" w:cs="Clear Sans"/>
          <w:b/>
          <w:noProof/>
          <w:sz w:val="24"/>
          <w:szCs w:val="24"/>
        </w:rPr>
        <w:t xml:space="preserve">: </w:t>
      </w:r>
      <w:r w:rsidR="00B22737" w:rsidRPr="00B22737">
        <w:rPr>
          <w:rFonts w:ascii="Clear Sans" w:hAnsi="Clear Sans" w:cs="Clear Sans"/>
          <w:sz w:val="24"/>
          <w:szCs w:val="24"/>
        </w:rPr>
        <w:t xml:space="preserve">Lekce seznámí studenty s </w:t>
      </w:r>
      <w:proofErr w:type="spellStart"/>
      <w:r w:rsidR="00B22737" w:rsidRPr="00B22737">
        <w:rPr>
          <w:rFonts w:ascii="Clear Sans" w:hAnsi="Clear Sans" w:cs="Clear Sans"/>
          <w:sz w:val="24"/>
          <w:szCs w:val="24"/>
        </w:rPr>
        <w:t>mangou</w:t>
      </w:r>
      <w:proofErr w:type="spellEnd"/>
      <w:r w:rsidR="00B22737" w:rsidRPr="00B22737">
        <w:rPr>
          <w:rFonts w:ascii="Clear Sans" w:hAnsi="Clear Sans" w:cs="Clear Sans"/>
          <w:sz w:val="24"/>
          <w:szCs w:val="24"/>
        </w:rPr>
        <w:t>, jejími specifiky a základními rysy. Stručně se zaměříme také na její historii a vývoj. Prostřednictvím práce s vybranými ukázkami se studenti naučí, jak mangu správně číst, orientovat se v její struktuře a vyhledávat v ní důležité informace. Pozornost bude věnována také propojení mangy s dalšími formami umění a jejího přesahu mimo oblast literatury. Součástí lekce bude i představení a částečná analýza různých žánrů mangy, od fantasy a dobrodružství přes krimi až po historické příběhy.</w:t>
      </w:r>
    </w:p>
    <w:p w14:paraId="54A1902D" w14:textId="77777777" w:rsidR="000F021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  <w:sz w:val="24"/>
        </w:rPr>
      </w:pPr>
    </w:p>
    <w:p w14:paraId="3D009C2B" w14:textId="77777777" w:rsidR="000F0210" w:rsidRPr="009B06BF" w:rsidRDefault="000F0210" w:rsidP="000F0210">
      <w:pPr>
        <w:rPr>
          <w:rFonts w:ascii="Clear Sans" w:hAnsi="Clear Sans" w:cs="Clear Sans"/>
          <w:b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Cíle lekce: </w:t>
      </w:r>
    </w:p>
    <w:p w14:paraId="5B73F403" w14:textId="35ACD57B" w:rsidR="000F0210" w:rsidRPr="009B06BF" w:rsidRDefault="00FA5E44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  <w:sz w:val="24"/>
        </w:rPr>
      </w:pPr>
      <w:r>
        <w:rPr>
          <w:rFonts w:ascii="Clear Sans" w:hAnsi="Clear Sans" w:cs="Clear Sans"/>
          <w:i/>
          <w:noProof/>
          <w:sz w:val="24"/>
        </w:rPr>
        <w:t>Alespoň částečně objasnit historii mangy a její vývoj</w:t>
      </w:r>
    </w:p>
    <w:p w14:paraId="0A65017E" w14:textId="0B4CA796" w:rsidR="000F0210" w:rsidRPr="009B06BF" w:rsidRDefault="00FA5E44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  <w:sz w:val="24"/>
        </w:rPr>
      </w:pPr>
      <w:r>
        <w:rPr>
          <w:rFonts w:ascii="Clear Sans" w:hAnsi="Clear Sans" w:cs="Clear Sans"/>
          <w:i/>
          <w:noProof/>
          <w:sz w:val="24"/>
        </w:rPr>
        <w:t>Oživit si schopnosti vyhledávání v textu/katalogu knihovny</w:t>
      </w:r>
    </w:p>
    <w:p w14:paraId="1F50D794" w14:textId="582C3734" w:rsidR="000F0210" w:rsidRPr="00FA5E44" w:rsidRDefault="00FA5E44" w:rsidP="00FA5E44">
      <w:pPr>
        <w:pStyle w:val="Odstavecseseznamem"/>
        <w:numPr>
          <w:ilvl w:val="0"/>
          <w:numId w:val="4"/>
        </w:numPr>
        <w:rPr>
          <w:rFonts w:ascii="Clear Sans" w:hAnsi="Clear Sans" w:cs="Clear Sans"/>
          <w:sz w:val="24"/>
        </w:rPr>
      </w:pPr>
      <w:r>
        <w:rPr>
          <w:rFonts w:ascii="Clear Sans" w:hAnsi="Clear Sans" w:cs="Clear Sans"/>
          <w:i/>
          <w:sz w:val="24"/>
        </w:rPr>
        <w:t>Získ</w:t>
      </w:r>
      <w:r w:rsidR="00B63157">
        <w:rPr>
          <w:rFonts w:ascii="Clear Sans" w:hAnsi="Clear Sans" w:cs="Clear Sans"/>
          <w:i/>
          <w:sz w:val="24"/>
        </w:rPr>
        <w:t>at</w:t>
      </w:r>
      <w:r>
        <w:rPr>
          <w:rFonts w:ascii="Clear Sans" w:hAnsi="Clear Sans" w:cs="Clear Sans"/>
          <w:i/>
          <w:sz w:val="24"/>
        </w:rPr>
        <w:t xml:space="preserve"> základní přehled o tématu mangy a vlivu této formy na jiné literární proudy/audiovizuální formy umění</w:t>
      </w:r>
    </w:p>
    <w:p w14:paraId="5C8129BE" w14:textId="18BB09B2" w:rsidR="000F0210" w:rsidRDefault="000F0210" w:rsidP="000F0210">
      <w:pPr>
        <w:rPr>
          <w:rFonts w:ascii="Clear Sans" w:hAnsi="Clear Sans" w:cs="Clear Sans"/>
          <w:sz w:val="24"/>
        </w:rPr>
      </w:pPr>
    </w:p>
    <w:p w14:paraId="07AC2CED" w14:textId="77777777" w:rsidR="000F0210" w:rsidRPr="009B06BF" w:rsidRDefault="000F0210" w:rsidP="000F0210">
      <w:pPr>
        <w:rPr>
          <w:rFonts w:ascii="Clear Sans" w:hAnsi="Clear Sans" w:cs="Clear Sans"/>
          <w:noProof/>
          <w:sz w:val="24"/>
          <w:szCs w:val="24"/>
        </w:rPr>
      </w:pPr>
      <w:r w:rsidRPr="009B06BF">
        <w:rPr>
          <w:rFonts w:ascii="Clear Sans" w:hAnsi="Clear Sans" w:cs="Clear Sans"/>
          <w:b/>
          <w:noProof/>
          <w:sz w:val="24"/>
          <w:szCs w:val="24"/>
        </w:rPr>
        <w:t xml:space="preserve">Využité metody: </w:t>
      </w:r>
    </w:p>
    <w:p w14:paraId="73443E83" w14:textId="6B389042" w:rsidR="000F0210" w:rsidRPr="009B06BF" w:rsidRDefault="000F0210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 w:rsidRPr="009B06BF">
        <w:rPr>
          <w:rFonts w:ascii="Clear Sans" w:hAnsi="Clear Sans" w:cs="Clear Sans"/>
          <w:i/>
          <w:noProof/>
          <w:sz w:val="24"/>
          <w:szCs w:val="24"/>
        </w:rPr>
        <w:t>brainstorming</w:t>
      </w:r>
    </w:p>
    <w:p w14:paraId="1C1F0D32" w14:textId="48C43C09" w:rsidR="000F0210" w:rsidRPr="00FA5E44" w:rsidRDefault="00FA5E44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sz w:val="24"/>
          <w:szCs w:val="24"/>
        </w:rPr>
        <w:t>vyhledávání v </w:t>
      </w:r>
      <w:r w:rsidR="003C4AC5">
        <w:rPr>
          <w:rFonts w:ascii="Clear Sans" w:hAnsi="Clear Sans" w:cs="Clear Sans"/>
          <w:i/>
          <w:sz w:val="24"/>
          <w:szCs w:val="24"/>
        </w:rPr>
        <w:t>textu</w:t>
      </w:r>
    </w:p>
    <w:p w14:paraId="365ED7AB" w14:textId="4E8A0AF9" w:rsidR="00FA5E44" w:rsidRPr="009B06BF" w:rsidRDefault="00FA5E44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sz w:val="24"/>
          <w:szCs w:val="24"/>
        </w:rPr>
        <w:t>analýza získaných informací</w:t>
      </w:r>
    </w:p>
    <w:p w14:paraId="0EB5FA1D" w14:textId="0E8FA1FD" w:rsidR="006B45C7" w:rsidRPr="003C4AC5" w:rsidRDefault="003C4AC5" w:rsidP="003C4AC5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sz w:val="24"/>
          <w:szCs w:val="24"/>
        </w:rPr>
        <w:t>pracovní list</w:t>
      </w:r>
    </w:p>
    <w:p w14:paraId="37461D4F" w14:textId="3901258F" w:rsidR="003C4AC5" w:rsidRPr="003C4AC5" w:rsidRDefault="003C4AC5" w:rsidP="003C4AC5">
      <w:pPr>
        <w:pStyle w:val="Odstavecseseznamem"/>
        <w:numPr>
          <w:ilvl w:val="0"/>
          <w:numId w:val="6"/>
        </w:numPr>
        <w:rPr>
          <w:rFonts w:ascii="Clear Sans" w:hAnsi="Clear Sans" w:cs="Clear Sans"/>
          <w:sz w:val="24"/>
          <w:szCs w:val="24"/>
        </w:rPr>
      </w:pPr>
      <w:r>
        <w:rPr>
          <w:rFonts w:ascii="Clear Sans" w:hAnsi="Clear Sans" w:cs="Clear Sans"/>
          <w:i/>
          <w:sz w:val="24"/>
          <w:szCs w:val="24"/>
        </w:rPr>
        <w:t>diskuze</w:t>
      </w:r>
    </w:p>
    <w:sectPr w:rsidR="003C4AC5" w:rsidRPr="003C4AC5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5537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35247D"/>
    <w:rsid w:val="003C4AC5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8447B2"/>
    <w:rsid w:val="00855409"/>
    <w:rsid w:val="008613FA"/>
    <w:rsid w:val="008D1945"/>
    <w:rsid w:val="008F6322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22737"/>
    <w:rsid w:val="00B3500A"/>
    <w:rsid w:val="00B43430"/>
    <w:rsid w:val="00B63157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91AA3"/>
    <w:rsid w:val="00EA7208"/>
    <w:rsid w:val="00EF1861"/>
    <w:rsid w:val="00EF7AA5"/>
    <w:rsid w:val="00F1757B"/>
    <w:rsid w:val="00F9081C"/>
    <w:rsid w:val="00F95B0F"/>
    <w:rsid w:val="00FA1618"/>
    <w:rsid w:val="00FA5E44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3</TotalTime>
  <Pages>1</Pages>
  <Words>141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Jitka Slezáková</cp:lastModifiedBy>
  <cp:revision>5</cp:revision>
  <dcterms:created xsi:type="dcterms:W3CDTF">2026-08-19T12:21:00Z</dcterms:created>
  <dcterms:modified xsi:type="dcterms:W3CDTF">2026-09-25T06:10:00Z</dcterms:modified>
</cp:coreProperties>
</file>